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9B1F" w14:textId="32D57515" w:rsidR="00041CCE" w:rsidRDefault="00ED15C6" w:rsidP="00041CCE">
      <w:pPr>
        <w:pStyle w:val="Nadpis1"/>
      </w:pPr>
      <w:r>
        <w:t>Povinné testování</w:t>
      </w:r>
      <w:r w:rsidR="00D0237E">
        <w:t xml:space="preserve"> (od </w:t>
      </w:r>
      <w:r w:rsidR="00E93D66">
        <w:t>17</w:t>
      </w:r>
      <w:r w:rsidR="00D0237E">
        <w:t xml:space="preserve">. </w:t>
      </w:r>
      <w:r w:rsidR="00E93D66">
        <w:t>1</w:t>
      </w:r>
      <w:r w:rsidR="00D0237E">
        <w:t>. 202</w:t>
      </w:r>
      <w:r w:rsidR="00E93D66">
        <w:t>2</w:t>
      </w:r>
      <w:r w:rsidR="00D0237E">
        <w:t>)</w:t>
      </w:r>
    </w:p>
    <w:p w14:paraId="4C12CC65" w14:textId="309081EF" w:rsidR="000F35DF" w:rsidRPr="000F35DF" w:rsidRDefault="000F35DF" w:rsidP="000F35DF">
      <w:r>
        <w:t>Dále uvedené povinnosti JAMU</w:t>
      </w:r>
      <w:r w:rsidR="00B00CC5">
        <w:t>,</w:t>
      </w:r>
      <w:r>
        <w:t xml:space="preserve"> jejích zaměstnanců </w:t>
      </w:r>
      <w:r w:rsidR="00B00CC5" w:rsidRPr="00B00CC5">
        <w:rPr>
          <w:highlight w:val="yellow"/>
        </w:rPr>
        <w:t>a členů kolektivních orgánů</w:t>
      </w:r>
      <w:r w:rsidR="005E67F9">
        <w:t xml:space="preserve"> (akademických senátu, disciplinárních komisí, uměleckých rad, rady pro vnitřní hodnocení a správní rady)</w:t>
      </w:r>
      <w:r w:rsidR="00B00CC5">
        <w:t xml:space="preserve">, </w:t>
      </w:r>
      <w:r>
        <w:t>vyplývají z </w:t>
      </w:r>
      <w:hyperlink r:id="rId5" w:history="1">
        <w:r w:rsidRPr="00D722B0">
          <w:rPr>
            <w:rStyle w:val="Hypertextovodkaz"/>
          </w:rPr>
          <w:t>mimořádného opatření Ministerstva zdravotnictví</w:t>
        </w:r>
      </w:hyperlink>
      <w:r>
        <w:t>.</w:t>
      </w:r>
      <w:r w:rsidR="00C954C3">
        <w:t xml:space="preserve"> </w:t>
      </w:r>
      <w:r w:rsidR="00C954C3" w:rsidRPr="000F6161">
        <w:rPr>
          <w:highlight w:val="yellow"/>
        </w:rPr>
        <w:t xml:space="preserve">Zaměstnancem je pro </w:t>
      </w:r>
      <w:r w:rsidR="000F6161" w:rsidRPr="000F6161">
        <w:rPr>
          <w:highlight w:val="yellow"/>
        </w:rPr>
        <w:t xml:space="preserve">tyto účely také dobrovolník a osoba, která se zdržuje na pracovišti zaměstnavatele za účelem účasti na jeho činnosti a která nepodléhá povinnosti testování u jiného zaměstnavatele nebo podle jiného ustanovení tohoto mimořádného opatření (např. osoba připravující se na výkon povolání nebo vykonávající praxi, </w:t>
      </w:r>
      <w:r w:rsidR="000F6161" w:rsidRPr="00EE74B9">
        <w:rPr>
          <w:highlight w:val="yellow"/>
        </w:rPr>
        <w:t>ne však student JAMU</w:t>
      </w:r>
      <w:r w:rsidR="000F6161" w:rsidRPr="000F6161">
        <w:rPr>
          <w:highlight w:val="yellow"/>
        </w:rPr>
        <w:t>).</w:t>
      </w:r>
    </w:p>
    <w:p w14:paraId="4B08A5D6" w14:textId="4C9BD630" w:rsidR="00B430C8" w:rsidRDefault="00B430C8" w:rsidP="00B430C8">
      <w:pPr>
        <w:pStyle w:val="Nadpis2"/>
      </w:pPr>
      <w:r>
        <w:t>Povinnost JAMU</w:t>
      </w:r>
    </w:p>
    <w:p w14:paraId="23787CA4" w14:textId="33EC83FC" w:rsidR="00E44E25" w:rsidRDefault="00405D73" w:rsidP="007B6BFF">
      <w:r>
        <w:t xml:space="preserve">JAMU je povinna </w:t>
      </w:r>
      <w:r w:rsidR="00ED15C6">
        <w:t>zajistit pravidelné testování</w:t>
      </w:r>
      <w:r>
        <w:t xml:space="preserve"> </w:t>
      </w:r>
      <w:r w:rsidR="00ED15C6">
        <w:t>všech svých zaměstnanců</w:t>
      </w:r>
      <w:r w:rsidR="00ED15C6" w:rsidRPr="003173B6">
        <w:t xml:space="preserve"> </w:t>
      </w:r>
      <w:r w:rsidR="00E668FC" w:rsidRPr="00E668FC">
        <w:rPr>
          <w:highlight w:val="yellow"/>
        </w:rPr>
        <w:t>a členů kolektivních orgánů</w:t>
      </w:r>
      <w:r w:rsidR="00E668FC">
        <w:t xml:space="preserve"> </w:t>
      </w:r>
      <w:r w:rsidR="00ED15C6" w:rsidRPr="003173B6">
        <w:t>na stanovení přítomnosti antigenu viru</w:t>
      </w:r>
      <w:r w:rsidRPr="003173B6">
        <w:t xml:space="preserve"> </w:t>
      </w:r>
      <w:r w:rsidR="00ED15C6" w:rsidRPr="003173B6">
        <w:t>SARS-CoV-2</w:t>
      </w:r>
      <w:r w:rsidR="00A21B71" w:rsidRPr="003173B6">
        <w:t xml:space="preserve"> </w:t>
      </w:r>
      <w:r w:rsidR="00ED15C6" w:rsidRPr="003173B6">
        <w:t>pro</w:t>
      </w:r>
      <w:r w:rsidR="00ED15C6">
        <w:t>vedeného</w:t>
      </w:r>
      <w:r w:rsidR="00A21B71">
        <w:t xml:space="preserve"> </w:t>
      </w:r>
      <w:r w:rsidR="008B614A">
        <w:t xml:space="preserve">na pracovišti </w:t>
      </w:r>
      <w:r w:rsidR="00A21B71">
        <w:t>prostřednictvím rychlého antigenního testu (RAT)</w:t>
      </w:r>
      <w:r w:rsidR="00623C75">
        <w:t>,</w:t>
      </w:r>
      <w:r w:rsidR="00A43E70" w:rsidRPr="00A43E70">
        <w:t xml:space="preserve"> </w:t>
      </w:r>
      <w:r w:rsidR="00A43E70" w:rsidRPr="00623C75">
        <w:rPr>
          <w:highlight w:val="yellow"/>
        </w:rPr>
        <w:t>a to s frekvencí dvakrát za týden tak, že následující testování zaměstnance proběhne nejdříve třetí den po předchozím testování</w:t>
      </w:r>
      <w:r w:rsidR="007B6BFF" w:rsidRPr="00623C75">
        <w:rPr>
          <w:highlight w:val="yellow"/>
        </w:rPr>
        <w:t>. JAMU tuto svou povinnost bude plnit testováním na pracovišti</w:t>
      </w:r>
      <w:r w:rsidR="00ED15C6" w:rsidRPr="00623C75">
        <w:rPr>
          <w:highlight w:val="yellow"/>
        </w:rPr>
        <w:t xml:space="preserve"> </w:t>
      </w:r>
      <w:r w:rsidR="002F583C" w:rsidRPr="00623C75">
        <w:rPr>
          <w:highlight w:val="yellow"/>
        </w:rPr>
        <w:t>každé pondělí</w:t>
      </w:r>
      <w:r w:rsidR="00623C75" w:rsidRPr="00623C75">
        <w:rPr>
          <w:highlight w:val="yellow"/>
        </w:rPr>
        <w:t xml:space="preserve"> a čtvrtek</w:t>
      </w:r>
      <w:r w:rsidR="00075015" w:rsidRPr="00623C75">
        <w:rPr>
          <w:highlight w:val="yellow"/>
        </w:rPr>
        <w:t>.</w:t>
      </w:r>
    </w:p>
    <w:p w14:paraId="4AAA9FD3" w14:textId="45D07B25" w:rsidR="00B430C8" w:rsidRDefault="00B430C8" w:rsidP="00B430C8">
      <w:pPr>
        <w:pStyle w:val="Nadpis2"/>
      </w:pPr>
      <w:r>
        <w:t>Povinnost zaměstnanců</w:t>
      </w:r>
    </w:p>
    <w:p w14:paraId="79B025C9" w14:textId="75A68EDF" w:rsidR="00C831DA" w:rsidRDefault="000C67F2" w:rsidP="00911C57">
      <w:r>
        <w:t xml:space="preserve">Všem zaměstnancům </w:t>
      </w:r>
      <w:r w:rsidR="007142A2" w:rsidRPr="00DE1842">
        <w:rPr>
          <w:highlight w:val="yellow"/>
        </w:rPr>
        <w:t>a členům kolektivních orgánů</w:t>
      </w:r>
      <w:r w:rsidR="007142A2">
        <w:t xml:space="preserve"> </w:t>
      </w:r>
      <w:r w:rsidR="00067A65">
        <w:t>JAMU je nařízeno na výzvu JAMU</w:t>
      </w:r>
      <w:r>
        <w:t xml:space="preserve"> </w:t>
      </w:r>
      <w:r w:rsidR="000D0C42">
        <w:t xml:space="preserve">podstoupit RAT </w:t>
      </w:r>
      <w:r>
        <w:t>na stanovení přítomnosti antigenu viru SARS-CoV-2 ve stanovené frekvenci</w:t>
      </w:r>
      <w:r w:rsidR="000F5F88">
        <w:t>.</w:t>
      </w:r>
      <w:r>
        <w:t xml:space="preserve"> </w:t>
      </w:r>
      <w:r w:rsidR="00C140C5">
        <w:t xml:space="preserve">Není-li </w:t>
      </w:r>
      <w:r w:rsidR="00C140C5" w:rsidRPr="0030701F">
        <w:t xml:space="preserve">zaměstnanec v den termínu testování přítomen na pracovišti JAMU, jeho preventivní testování se provede v den jeho příchodu na pracoviště. </w:t>
      </w:r>
      <w:r w:rsidR="000F5F88" w:rsidRPr="0030701F">
        <w:t>Výjimku z této povinnosti mají</w:t>
      </w:r>
      <w:r w:rsidR="00C831DA">
        <w:t>:</w:t>
      </w:r>
      <w:r w:rsidR="000F5F88" w:rsidRPr="0030701F">
        <w:t xml:space="preserve"> </w:t>
      </w:r>
    </w:p>
    <w:p w14:paraId="7A2BAD21" w14:textId="153B6140" w:rsidR="00C831DA" w:rsidRPr="00C71F6B" w:rsidRDefault="00DD3C09" w:rsidP="00C831DA">
      <w:pPr>
        <w:pStyle w:val="Odstavecseseznamem"/>
        <w:numPr>
          <w:ilvl w:val="0"/>
          <w:numId w:val="17"/>
        </w:numPr>
        <w:rPr>
          <w:highlight w:val="yellow"/>
        </w:rPr>
      </w:pPr>
      <w:r w:rsidRPr="00C71F6B">
        <w:rPr>
          <w:highlight w:val="yellow"/>
        </w:rPr>
        <w:t>ti členové kolektivních orgánů, kteří se v místě, kde vykonává svoji činnost, nesetkáv</w:t>
      </w:r>
      <w:r w:rsidR="00C831DA" w:rsidRPr="00C71F6B">
        <w:rPr>
          <w:highlight w:val="yellow"/>
        </w:rPr>
        <w:t>ají</w:t>
      </w:r>
      <w:r w:rsidRPr="00C71F6B">
        <w:rPr>
          <w:highlight w:val="yellow"/>
        </w:rPr>
        <w:t xml:space="preserve"> se třetími osobami</w:t>
      </w:r>
      <w:r w:rsidR="00A70F25" w:rsidRPr="00C71F6B">
        <w:rPr>
          <w:highlight w:val="yellow"/>
        </w:rPr>
        <w:t xml:space="preserve"> (např. orgán jedná pouze prostřednictvím prostředků komunikace na dálku, </w:t>
      </w:r>
      <w:r w:rsidR="00C71F6B" w:rsidRPr="00C71F6B">
        <w:rPr>
          <w:highlight w:val="yellow"/>
        </w:rPr>
        <w:t>nebo</w:t>
      </w:r>
      <w:r w:rsidR="00A70F25" w:rsidRPr="00C71F6B">
        <w:rPr>
          <w:highlight w:val="yellow"/>
        </w:rPr>
        <w:t xml:space="preserve"> per rollam)</w:t>
      </w:r>
      <w:r w:rsidRPr="00C71F6B">
        <w:rPr>
          <w:highlight w:val="yellow"/>
        </w:rPr>
        <w:t xml:space="preserve">, </w:t>
      </w:r>
      <w:r w:rsidR="00A70F25" w:rsidRPr="00C71F6B">
        <w:rPr>
          <w:highlight w:val="yellow"/>
        </w:rPr>
        <w:t>popřípadě nyní tuto činnost nevykonávají (např. orgán nezasedá)</w:t>
      </w:r>
      <w:r w:rsidR="00C71F6B" w:rsidRPr="00C71F6B">
        <w:rPr>
          <w:highlight w:val="yellow"/>
        </w:rPr>
        <w:t>,</w:t>
      </w:r>
    </w:p>
    <w:p w14:paraId="41D5E017" w14:textId="363714F4" w:rsidR="000F5F88" w:rsidRDefault="00354F84" w:rsidP="00C831DA">
      <w:pPr>
        <w:pStyle w:val="Odstavecseseznamem"/>
        <w:numPr>
          <w:ilvl w:val="0"/>
          <w:numId w:val="17"/>
        </w:numPr>
      </w:pPr>
      <w:r w:rsidRPr="0030701F">
        <w:t>osoby</w:t>
      </w:r>
      <w:r w:rsidR="0031755C" w:rsidRPr="0030701F">
        <w:t xml:space="preserve"> </w:t>
      </w:r>
      <w:r w:rsidR="00126C6C" w:rsidRPr="00C831DA">
        <w:rPr>
          <w:highlight w:val="yellow"/>
        </w:rPr>
        <w:t>testované</w:t>
      </w:r>
      <w:r w:rsidR="000F5F88" w:rsidRPr="0030701F">
        <w:t xml:space="preserve">, </w:t>
      </w:r>
      <w:r w:rsidR="0031755C" w:rsidRPr="0030701F">
        <w:t xml:space="preserve">tj. </w:t>
      </w:r>
      <w:r w:rsidR="00AC67E8" w:rsidRPr="0030701F">
        <w:t xml:space="preserve">osoby, </w:t>
      </w:r>
      <w:r w:rsidR="000F5F88" w:rsidRPr="0030701F">
        <w:t>které</w:t>
      </w:r>
      <w:r w:rsidR="00E840BC">
        <w:t xml:space="preserve"> </w:t>
      </w:r>
      <w:r w:rsidR="0030701F">
        <w:t>prokážou</w:t>
      </w:r>
      <w:r w:rsidR="00E840BC">
        <w:t>, že</w:t>
      </w:r>
      <w:r w:rsidR="000F5F88">
        <w:t>:</w:t>
      </w:r>
    </w:p>
    <w:p w14:paraId="497EDF29" w14:textId="5488FADA" w:rsidR="00DD6D2E" w:rsidRDefault="000F5F88" w:rsidP="00C831DA">
      <w:pPr>
        <w:pStyle w:val="Odstavecseseznamem"/>
        <w:numPr>
          <w:ilvl w:val="1"/>
          <w:numId w:val="17"/>
        </w:numPr>
      </w:pPr>
      <w:r>
        <w:t xml:space="preserve">podstoupily v posledních </w:t>
      </w:r>
      <w:r w:rsidR="003D7D40" w:rsidRPr="003D7D40">
        <w:rPr>
          <w:highlight w:val="yellow"/>
        </w:rPr>
        <w:t>72 hodinách</w:t>
      </w:r>
      <w:r>
        <w:t xml:space="preserve"> RT-PCR s negativním výsledkem,</w:t>
      </w:r>
    </w:p>
    <w:p w14:paraId="01319E93" w14:textId="77777777" w:rsidR="00FC1605" w:rsidRDefault="000F5F88" w:rsidP="00C831DA">
      <w:pPr>
        <w:pStyle w:val="Odstavecseseznamem"/>
        <w:numPr>
          <w:ilvl w:val="1"/>
          <w:numId w:val="17"/>
        </w:numPr>
      </w:pPr>
      <w:r>
        <w:t xml:space="preserve">podstoupily v posledních </w:t>
      </w:r>
      <w:r w:rsidR="003D7D40" w:rsidRPr="003D7D40">
        <w:rPr>
          <w:highlight w:val="yellow"/>
        </w:rPr>
        <w:t>24 hodinách</w:t>
      </w:r>
      <w:r>
        <w:t xml:space="preserve"> RAT</w:t>
      </w:r>
      <w:r w:rsidR="00354F84">
        <w:t>,</w:t>
      </w:r>
      <w:r>
        <w:t xml:space="preserve"> </w:t>
      </w:r>
      <w:r w:rsidRPr="00183744">
        <w:t>který provedl zdravotnický pracovník</w:t>
      </w:r>
      <w:r>
        <w:t>, s negativním výsledkem</w:t>
      </w:r>
      <w:r w:rsidR="00FC1605">
        <w:t>,</w:t>
      </w:r>
    </w:p>
    <w:p w14:paraId="70CB653A" w14:textId="0A642141" w:rsidR="00AC67E8" w:rsidRDefault="00FC1605" w:rsidP="00C831DA">
      <w:pPr>
        <w:pStyle w:val="Odstavecseseznamem"/>
        <w:numPr>
          <w:ilvl w:val="1"/>
          <w:numId w:val="17"/>
        </w:numPr>
        <w:rPr>
          <w:highlight w:val="yellow"/>
        </w:rPr>
      </w:pPr>
      <w:r w:rsidRPr="00FC1605">
        <w:rPr>
          <w:highlight w:val="yellow"/>
        </w:rPr>
        <w:t>podstupuje preventivní testování podle tohoto mimořádného opatření u jiného zaměstnavatele, jehož je zaměstnancem, nebo u jiné právnické osoby, jejímž je členem orgánu</w:t>
      </w:r>
      <w:r w:rsidR="000F5F88" w:rsidRPr="00FC1605">
        <w:rPr>
          <w:highlight w:val="yellow"/>
        </w:rPr>
        <w:t>.</w:t>
      </w:r>
    </w:p>
    <w:p w14:paraId="06D6A4C6" w14:textId="14801B50" w:rsidR="00643DE3" w:rsidRPr="00643DE3" w:rsidRDefault="00643DE3" w:rsidP="00643DE3">
      <w:pPr>
        <w:rPr>
          <w:highlight w:val="yellow"/>
        </w:rPr>
      </w:pPr>
      <w:r w:rsidRPr="00643DE3">
        <w:rPr>
          <w:highlight w:val="yellow"/>
        </w:rPr>
        <w:t xml:space="preserve">Prokázání provede zaměstnanec </w:t>
      </w:r>
      <w:r w:rsidR="00C71F6B">
        <w:rPr>
          <w:highlight w:val="yellow"/>
        </w:rPr>
        <w:t xml:space="preserve">nebo člen kolektivního orgánu </w:t>
      </w:r>
      <w:r w:rsidR="00183744">
        <w:rPr>
          <w:highlight w:val="yellow"/>
        </w:rPr>
        <w:t>předložením</w:t>
      </w:r>
      <w:r w:rsidRPr="00643DE3">
        <w:rPr>
          <w:highlight w:val="yellow"/>
        </w:rPr>
        <w:t xml:space="preserve"> patřičného doklad</w:t>
      </w:r>
      <w:r w:rsidRPr="007F7E7A">
        <w:rPr>
          <w:highlight w:val="yellow"/>
        </w:rPr>
        <w:t xml:space="preserve">u </w:t>
      </w:r>
      <w:r w:rsidR="00183744" w:rsidRPr="007F7E7A">
        <w:rPr>
          <w:highlight w:val="yellow"/>
        </w:rPr>
        <w:t>vedoucímu součásti nebo jím pověřené osobě</w:t>
      </w:r>
      <w:r w:rsidR="00183744" w:rsidRPr="00183744">
        <w:t xml:space="preserve"> </w:t>
      </w:r>
      <w:r w:rsidRPr="00643DE3">
        <w:rPr>
          <w:highlight w:val="yellow"/>
        </w:rPr>
        <w:t>(digitální certifikát EU COVID, potvrzení vystavené poskytovatelem zdravotních služeb, písemným potvrzení zaměstnavatele nebo právnické osoby, jejímž je orgánem nebo členem orgánu, o tom, že u nich podstupuje preventivní testování podle tohoto mimořádného opatření).</w:t>
      </w:r>
    </w:p>
    <w:p w14:paraId="2C6EFDE4" w14:textId="18046F76" w:rsidR="00B430C8" w:rsidRDefault="00B430C8" w:rsidP="00B430C8">
      <w:pPr>
        <w:pStyle w:val="Nadpis2"/>
      </w:pPr>
      <w:r>
        <w:t>Následky odmítnutí RAT</w:t>
      </w:r>
    </w:p>
    <w:p w14:paraId="33B32555" w14:textId="6A111567" w:rsidR="0085251F" w:rsidRDefault="0085251F" w:rsidP="000C67F2">
      <w:r>
        <w:t xml:space="preserve">V případě, že zaměstnanec odmítne podstoupit RAT, </w:t>
      </w:r>
      <w:r w:rsidR="006C70BB">
        <w:t>je</w:t>
      </w:r>
    </w:p>
    <w:p w14:paraId="0E5187D1" w14:textId="17882591" w:rsidR="0028112A" w:rsidRDefault="0085251F" w:rsidP="0085251F">
      <w:pPr>
        <w:pStyle w:val="Odstavecseseznamem"/>
        <w:numPr>
          <w:ilvl w:val="0"/>
          <w:numId w:val="12"/>
        </w:numPr>
      </w:pPr>
      <w:r>
        <w:t>JAMU povinna tuto skutečnost bez zbytečného odkladu ohlásit místně příslušnému orgánu ochrany veřejného zdraví</w:t>
      </w:r>
      <w:r w:rsidR="00046F54">
        <w:t>,</w:t>
      </w:r>
      <w:r>
        <w:t xml:space="preserve"> </w:t>
      </w:r>
    </w:p>
    <w:p w14:paraId="39C34190" w14:textId="3584CBCD" w:rsidR="0028112A" w:rsidRDefault="0028112A" w:rsidP="0085251F">
      <w:pPr>
        <w:pStyle w:val="Odstavecseseznamem"/>
        <w:numPr>
          <w:ilvl w:val="0"/>
          <w:numId w:val="12"/>
        </w:numPr>
      </w:pPr>
      <w:r>
        <w:t xml:space="preserve">takový zaměstnanec povinen </w:t>
      </w:r>
    </w:p>
    <w:p w14:paraId="54591112" w14:textId="77777777" w:rsidR="0028112A" w:rsidRDefault="0085251F" w:rsidP="0028112A">
      <w:pPr>
        <w:pStyle w:val="Odstavecseseznamem"/>
        <w:numPr>
          <w:ilvl w:val="1"/>
          <w:numId w:val="12"/>
        </w:numPr>
      </w:pPr>
      <w:r>
        <w:t xml:space="preserve">nosit </w:t>
      </w:r>
      <w:r w:rsidR="0028112A">
        <w:t>respirátor</w:t>
      </w:r>
      <w:r>
        <w:t xml:space="preserve"> </w:t>
      </w:r>
      <w:r w:rsidR="0028112A">
        <w:t xml:space="preserve">FFP2 nebo lepší </w:t>
      </w:r>
      <w:r>
        <w:t>bez výdechového po celou dobu přítomnosti na pracovišti,</w:t>
      </w:r>
    </w:p>
    <w:p w14:paraId="2DE5A9FA" w14:textId="3D885198" w:rsidR="0028112A" w:rsidRDefault="0085251F" w:rsidP="0028112A">
      <w:pPr>
        <w:pStyle w:val="Odstavecseseznamem"/>
        <w:numPr>
          <w:ilvl w:val="1"/>
          <w:numId w:val="12"/>
        </w:numPr>
      </w:pPr>
      <w:r>
        <w:lastRenderedPageBreak/>
        <w:t>dodržovat rozestup alespoň 1,5 m od ostatních osob</w:t>
      </w:r>
      <w:r w:rsidR="0028112A" w:rsidRPr="00037439">
        <w:rPr>
          <w:highlight w:val="yellow"/>
        </w:rPr>
        <w:t xml:space="preserve">, </w:t>
      </w:r>
      <w:r w:rsidR="00037439" w:rsidRPr="00037439">
        <w:rPr>
          <w:highlight w:val="yellow"/>
        </w:rPr>
        <w:t>pokud je to vzhledem k povaze práce možné</w:t>
      </w:r>
      <w:r w:rsidR="00037439">
        <w:t xml:space="preserve">, </w:t>
      </w:r>
      <w:r>
        <w:t>a</w:t>
      </w:r>
    </w:p>
    <w:p w14:paraId="207B3C0E" w14:textId="14B37651" w:rsidR="0028112A" w:rsidRDefault="0085251F" w:rsidP="0028112A">
      <w:pPr>
        <w:pStyle w:val="Odstavecseseznamem"/>
        <w:numPr>
          <w:ilvl w:val="1"/>
          <w:numId w:val="12"/>
        </w:numPr>
      </w:pPr>
      <w:r>
        <w:t xml:space="preserve">stravovat se odděleně od ostatních osob; po dobu konzumace potravin neplatí povinnost nosit </w:t>
      </w:r>
      <w:r w:rsidR="00DF07C8">
        <w:t>respirátor</w:t>
      </w:r>
      <w:r>
        <w:t>.</w:t>
      </w:r>
    </w:p>
    <w:p w14:paraId="19F798EC" w14:textId="46CFBE6A" w:rsidR="00224FB3" w:rsidRDefault="0028112A" w:rsidP="0028112A">
      <w:pPr>
        <w:pStyle w:val="Odstavecseseznamem"/>
        <w:numPr>
          <w:ilvl w:val="0"/>
          <w:numId w:val="12"/>
        </w:numPr>
      </w:pPr>
      <w:r>
        <w:t>JAMU povinna</w:t>
      </w:r>
      <w:r w:rsidR="0085251F">
        <w:t xml:space="preserve"> zajistit organizačním opatřením omezení setkávání tohoto zaměstnance s ostatními osobami </w:t>
      </w:r>
      <w:r w:rsidR="00100AE8" w:rsidRPr="00100AE8">
        <w:rPr>
          <w:highlight w:val="yellow"/>
        </w:rPr>
        <w:t>v době přítomnosti na pracovišti</w:t>
      </w:r>
      <w:r w:rsidR="00100AE8">
        <w:t xml:space="preserve"> </w:t>
      </w:r>
      <w:r w:rsidR="0085251F">
        <w:t>na nezbytnou míru.</w:t>
      </w:r>
    </w:p>
    <w:p w14:paraId="6DB2B962" w14:textId="09E39982" w:rsidR="00B430C8" w:rsidRDefault="00BD0B21" w:rsidP="00B430C8">
      <w:pPr>
        <w:pStyle w:val="Nadpis2"/>
      </w:pPr>
      <w:r>
        <w:t>Evidence provedených testů</w:t>
      </w:r>
    </w:p>
    <w:p w14:paraId="7B84C68C" w14:textId="7D6CD4E0" w:rsidR="00BD0B21" w:rsidRDefault="00BD0B21" w:rsidP="00BD0B21">
      <w:r>
        <w:t>JAMU je nařízeno vést pro kontrolní účely evidenci provedených testů, a to v rozsahu data testování a jmen osob, které k danému datu podstoupily test</w:t>
      </w:r>
      <w:r w:rsidR="00EC63EE">
        <w:t xml:space="preserve">, </w:t>
      </w:r>
      <w:r w:rsidR="00EC63EE" w:rsidRPr="00EC63EE">
        <w:rPr>
          <w:highlight w:val="yellow"/>
        </w:rPr>
        <w:t>včetně uvedení jejich data narození, čísla pojištěnce a názvu zdravotní pojišťovny, u které jsou pojištěny, a výsledky testů, a uchovávat tuto evidenci po dobu 90 dnů</w:t>
      </w:r>
      <w:r>
        <w:t>.</w:t>
      </w:r>
      <w:r w:rsidR="009B0E9A">
        <w:t xml:space="preserve"> </w:t>
      </w:r>
      <w:r w:rsidR="006A0646">
        <w:t xml:space="preserve">Osoba stojící v čele součásti určí osobu, která bude RAT vydávat </w:t>
      </w:r>
      <w:r w:rsidR="0039721B">
        <w:t xml:space="preserve">a </w:t>
      </w:r>
      <w:r w:rsidR="0039721B" w:rsidRPr="007F7E7A">
        <w:rPr>
          <w:highlight w:val="yellow"/>
        </w:rPr>
        <w:t xml:space="preserve">vést evidenci provedených </w:t>
      </w:r>
      <w:r w:rsidR="009B0E9A" w:rsidRPr="007F7E7A">
        <w:rPr>
          <w:highlight w:val="yellow"/>
        </w:rPr>
        <w:t>test</w:t>
      </w:r>
      <w:r w:rsidR="0039721B" w:rsidRPr="007F7E7A">
        <w:rPr>
          <w:highlight w:val="yellow"/>
        </w:rPr>
        <w:t>ů</w:t>
      </w:r>
      <w:r w:rsidR="009B0E9A" w:rsidRPr="007F7E7A">
        <w:rPr>
          <w:highlight w:val="yellow"/>
        </w:rPr>
        <w:t xml:space="preserve"> v</w:t>
      </w:r>
      <w:r w:rsidR="00211A2D" w:rsidRPr="007F7E7A">
        <w:rPr>
          <w:highlight w:val="yellow"/>
        </w:rPr>
        <w:t> uvedeném rozsahu</w:t>
      </w:r>
      <w:r w:rsidR="0039721B" w:rsidRPr="007F7E7A">
        <w:rPr>
          <w:highlight w:val="yellow"/>
        </w:rPr>
        <w:t>.</w:t>
      </w:r>
    </w:p>
    <w:p w14:paraId="627CD8BA" w14:textId="01336391" w:rsidR="0063118D" w:rsidRDefault="0063118D" w:rsidP="0063118D">
      <w:pPr>
        <w:pStyle w:val="Nadpis2"/>
      </w:pPr>
      <w:r>
        <w:t>Postup v případě pozitivního výsledku</w:t>
      </w:r>
    </w:p>
    <w:p w14:paraId="617119FC" w14:textId="524E9FB4" w:rsidR="000E1754" w:rsidRDefault="0063118D" w:rsidP="0063118D">
      <w:r>
        <w:t>Zaměstnanci s pozitivním výsledkem testu jsou povinni</w:t>
      </w:r>
    </w:p>
    <w:p w14:paraId="6CEC117D" w14:textId="0DE039F0" w:rsidR="000E1754" w:rsidRPr="00C45A72" w:rsidRDefault="0063118D" w:rsidP="000E1754">
      <w:pPr>
        <w:pStyle w:val="Odstavecseseznamem"/>
        <w:numPr>
          <w:ilvl w:val="0"/>
          <w:numId w:val="15"/>
        </w:numPr>
      </w:pPr>
      <w:r w:rsidRPr="00C45A72">
        <w:t xml:space="preserve">bezodkladně uvědomit </w:t>
      </w:r>
      <w:r w:rsidR="000E1754" w:rsidRPr="00C45A72">
        <w:t xml:space="preserve">o této skutečnosti </w:t>
      </w:r>
      <w:r w:rsidR="002A561A" w:rsidRPr="00C45A72">
        <w:t>tajemnici fakulty</w:t>
      </w:r>
      <w:r w:rsidR="00E9471A" w:rsidRPr="00C45A72">
        <w:t xml:space="preserve">, </w:t>
      </w:r>
      <w:r w:rsidR="00C45A72">
        <w:t>na ostatních součástech</w:t>
      </w:r>
      <w:r w:rsidR="00E9471A" w:rsidRPr="00C45A72">
        <w:t xml:space="preserve"> </w:t>
      </w:r>
      <w:r w:rsidR="00C45A72">
        <w:t>osobu stojící v jejich čele</w:t>
      </w:r>
      <w:r w:rsidRPr="00C45A72">
        <w:t>,</w:t>
      </w:r>
    </w:p>
    <w:p w14:paraId="2548A3C2" w14:textId="176DE0B4" w:rsidR="000E1754" w:rsidRPr="00C45A72" w:rsidRDefault="0063118D" w:rsidP="000E1754">
      <w:pPr>
        <w:pStyle w:val="Odstavecseseznamem"/>
        <w:numPr>
          <w:ilvl w:val="0"/>
          <w:numId w:val="15"/>
        </w:numPr>
      </w:pPr>
      <w:r w:rsidRPr="00C45A72">
        <w:t>opustit pracoviště</w:t>
      </w:r>
      <w:r w:rsidR="00026DC7">
        <w:t>,</w:t>
      </w:r>
      <w:r w:rsidR="004951BA">
        <w:t xml:space="preserve"> a</w:t>
      </w:r>
    </w:p>
    <w:p w14:paraId="0D4DCD35" w14:textId="0D1D8052" w:rsidR="002334BF" w:rsidRDefault="005E0196" w:rsidP="002334BF">
      <w:pPr>
        <w:pStyle w:val="Odstavecseseznamem"/>
        <w:numPr>
          <w:ilvl w:val="0"/>
          <w:numId w:val="15"/>
        </w:numPr>
      </w:pPr>
      <w:r w:rsidRPr="005E0196">
        <w:t>poskytnout součinnost místně příslušnému orgánu ochrany veřejného zdraví, který mu nařídí karanténu v délce trvání pěti dnů ode dne provedení testu</w:t>
      </w:r>
      <w:r w:rsidR="0063118D">
        <w:t>.</w:t>
      </w:r>
      <w:r>
        <w:t xml:space="preserve"> </w:t>
      </w:r>
      <w:r w:rsidRPr="008400FB">
        <w:rPr>
          <w:highlight w:val="yellow"/>
        </w:rPr>
        <w:t>Do doby nařízení karantény zaměstnanec nosí respirátor třídy FFP2 a zamezí kontaktu s jinými osobami, pokud to je možné, nejdéle však pět dnů ode dne provedení testu.</w:t>
      </w:r>
    </w:p>
    <w:p w14:paraId="038D0CE9" w14:textId="2E770C57" w:rsidR="005E0196" w:rsidRDefault="00D12685" w:rsidP="000E6FAA">
      <w:r>
        <w:t>Členové kolektivních orgánů s pozitivním výsledkem testu jsou povinni</w:t>
      </w:r>
    </w:p>
    <w:p w14:paraId="4EBECFDC" w14:textId="54621DCB" w:rsidR="004951BA" w:rsidRDefault="00D12685" w:rsidP="005E0196">
      <w:pPr>
        <w:pStyle w:val="Odstavecseseznamem"/>
        <w:numPr>
          <w:ilvl w:val="0"/>
          <w:numId w:val="19"/>
        </w:numPr>
      </w:pPr>
      <w:r w:rsidRPr="00C45A72">
        <w:t xml:space="preserve">opustit </w:t>
      </w:r>
      <w:r w:rsidR="000E6FAA">
        <w:t xml:space="preserve">místo, kde vykonává </w:t>
      </w:r>
      <w:r w:rsidR="00A85C61">
        <w:t>svoji</w:t>
      </w:r>
      <w:r w:rsidR="000E6FAA">
        <w:t xml:space="preserve"> činnost, nejde-li o její bydliště</w:t>
      </w:r>
      <w:r w:rsidR="004951BA">
        <w:t>, a</w:t>
      </w:r>
    </w:p>
    <w:p w14:paraId="53881888" w14:textId="3330A63B" w:rsidR="000B382A" w:rsidRDefault="005E0196" w:rsidP="005E0196">
      <w:pPr>
        <w:pStyle w:val="Odstavecseseznamem"/>
        <w:numPr>
          <w:ilvl w:val="0"/>
          <w:numId w:val="19"/>
        </w:numPr>
      </w:pPr>
      <w:r w:rsidRPr="005E0196">
        <w:t>poskytnout součinnost místně příslušnému orgánu ochrany veřejného zdraví, který jí nařídí karanténu v délce trvání pěti dnů ode dne provedení testu</w:t>
      </w:r>
      <w:r w:rsidR="004951BA">
        <w:t xml:space="preserve">. </w:t>
      </w:r>
      <w:r w:rsidR="004951BA" w:rsidRPr="008400FB">
        <w:rPr>
          <w:highlight w:val="yellow"/>
        </w:rPr>
        <w:t>D</w:t>
      </w:r>
      <w:r w:rsidRPr="008400FB">
        <w:rPr>
          <w:highlight w:val="yellow"/>
        </w:rPr>
        <w:t>o doby nařízení karantény tato osoba nosí respirátor třídy FFP2 a zamezí kontaktu s jinými osobami, pokud to je možné, nejdéle však pět dnů ode dne provedení testu.</w:t>
      </w:r>
    </w:p>
    <w:p w14:paraId="6C65F53B" w14:textId="4774AEE2" w:rsidR="00EC7F55" w:rsidRDefault="00EC7F55" w:rsidP="00EC7F55">
      <w:r w:rsidRPr="00AF5609">
        <w:rPr>
          <w:highlight w:val="yellow"/>
        </w:rPr>
        <w:t>JAMU zašle místně příslušnému orgánu ochrany veřejného zdraví seznam osob, které byly testovány s pozitivním výsledkem, který obsahuje stejné údaje jako evidence provedených testů a kontaktní telefonní číslo testované osoby, a to nejpozději následující den po testování formou elektronického hlášení</w:t>
      </w:r>
      <w:r w:rsidR="00AF5609">
        <w:t>.</w:t>
      </w:r>
    </w:p>
    <w:p w14:paraId="7655E8BB" w14:textId="58365EB1" w:rsidR="000B382A" w:rsidRDefault="000B382A" w:rsidP="000B382A">
      <w:pPr>
        <w:pStyle w:val="Nadpis2"/>
      </w:pPr>
      <w:r>
        <w:t>Test po ukončení karantény</w:t>
      </w:r>
    </w:p>
    <w:p w14:paraId="53770911" w14:textId="0C67254C" w:rsidR="00D12685" w:rsidRDefault="000B382A" w:rsidP="000B382A">
      <w:r>
        <w:t>Zaměstnanc</w:t>
      </w:r>
      <w:r w:rsidR="0096638D">
        <w:t>ům a členům kolektivních orgánů</w:t>
      </w:r>
      <w:r w:rsidRPr="000B382A">
        <w:t xml:space="preserve"> se nařizuje podstoupit rychlý antigenní test na stanovení přítomnosti antigenu viru SARS-CoV-2, který si sám provede nebo mu bude proveden na pracovišti, nebo v místě výkonu své činnosti v první den, kdy po ukončení karantény bude přítomna na pracovišti, nebo v místě výkonu své činnosti. Testování takové osoby se nařizuje zajistit zaměstnavateli pro zaměstnance a právnické osobě pro osobu, která je členem orgánu této právnické osoby.</w:t>
      </w:r>
    </w:p>
    <w:p w14:paraId="6C0E7952" w14:textId="77C13772" w:rsidR="00542F79" w:rsidRDefault="00542F79">
      <w:pPr>
        <w:spacing w:after="160" w:line="259" w:lineRule="auto"/>
      </w:pPr>
      <w:r>
        <w:br w:type="page"/>
      </w:r>
    </w:p>
    <w:p w14:paraId="4A78F6EA" w14:textId="77777777" w:rsidR="00542F79" w:rsidRDefault="00542F79" w:rsidP="000B382A"/>
    <w:sectPr w:rsidR="00542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224"/>
    <w:multiLevelType w:val="hybridMultilevel"/>
    <w:tmpl w:val="16C4C96C"/>
    <w:lvl w:ilvl="0" w:tplc="D3BA42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521E4"/>
    <w:multiLevelType w:val="hybridMultilevel"/>
    <w:tmpl w:val="DAD01A7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793C8B"/>
    <w:multiLevelType w:val="hybridMultilevel"/>
    <w:tmpl w:val="EAE84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33C1F"/>
    <w:multiLevelType w:val="hybridMultilevel"/>
    <w:tmpl w:val="7D5EE2A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0616034"/>
    <w:multiLevelType w:val="hybridMultilevel"/>
    <w:tmpl w:val="E3FCD3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7562A"/>
    <w:multiLevelType w:val="hybridMultilevel"/>
    <w:tmpl w:val="B372C9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16F60"/>
    <w:multiLevelType w:val="hybridMultilevel"/>
    <w:tmpl w:val="6D8C23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05556"/>
    <w:multiLevelType w:val="hybridMultilevel"/>
    <w:tmpl w:val="200E22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36239"/>
    <w:multiLevelType w:val="hybridMultilevel"/>
    <w:tmpl w:val="445836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85264"/>
    <w:multiLevelType w:val="hybridMultilevel"/>
    <w:tmpl w:val="F3B28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AE494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60CED"/>
    <w:multiLevelType w:val="hybridMultilevel"/>
    <w:tmpl w:val="FE6C16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729D8"/>
    <w:multiLevelType w:val="hybridMultilevel"/>
    <w:tmpl w:val="B372C9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23822"/>
    <w:multiLevelType w:val="hybridMultilevel"/>
    <w:tmpl w:val="2542B2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37708"/>
    <w:multiLevelType w:val="hybridMultilevel"/>
    <w:tmpl w:val="5EA43092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9FD6CF4"/>
    <w:multiLevelType w:val="hybridMultilevel"/>
    <w:tmpl w:val="04825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2269E"/>
    <w:multiLevelType w:val="hybridMultilevel"/>
    <w:tmpl w:val="7F6A84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33163"/>
    <w:multiLevelType w:val="hybridMultilevel"/>
    <w:tmpl w:val="DA8A91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145F1"/>
    <w:multiLevelType w:val="hybridMultilevel"/>
    <w:tmpl w:val="C54EF0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84333"/>
    <w:multiLevelType w:val="hybridMultilevel"/>
    <w:tmpl w:val="7074A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17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12"/>
  </w:num>
  <w:num w:numId="10">
    <w:abstractNumId w:val="1"/>
  </w:num>
  <w:num w:numId="11">
    <w:abstractNumId w:val="18"/>
  </w:num>
  <w:num w:numId="12">
    <w:abstractNumId w:val="4"/>
  </w:num>
  <w:num w:numId="13">
    <w:abstractNumId w:val="14"/>
  </w:num>
  <w:num w:numId="14">
    <w:abstractNumId w:val="8"/>
  </w:num>
  <w:num w:numId="15">
    <w:abstractNumId w:val="5"/>
  </w:num>
  <w:num w:numId="16">
    <w:abstractNumId w:val="3"/>
  </w:num>
  <w:num w:numId="17">
    <w:abstractNumId w:val="13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9FE"/>
    <w:rsid w:val="00010B03"/>
    <w:rsid w:val="00023644"/>
    <w:rsid w:val="00026DC7"/>
    <w:rsid w:val="00036435"/>
    <w:rsid w:val="00037439"/>
    <w:rsid w:val="0004025F"/>
    <w:rsid w:val="00040AE2"/>
    <w:rsid w:val="00041CCE"/>
    <w:rsid w:val="00046F54"/>
    <w:rsid w:val="00067A65"/>
    <w:rsid w:val="00074100"/>
    <w:rsid w:val="00075015"/>
    <w:rsid w:val="00076B40"/>
    <w:rsid w:val="000B382A"/>
    <w:rsid w:val="000B5BA7"/>
    <w:rsid w:val="000B7F0E"/>
    <w:rsid w:val="000C1B3B"/>
    <w:rsid w:val="000C67F2"/>
    <w:rsid w:val="000D0C42"/>
    <w:rsid w:val="000E1754"/>
    <w:rsid w:val="000E6FAA"/>
    <w:rsid w:val="000F0F3A"/>
    <w:rsid w:val="000F35DF"/>
    <w:rsid w:val="000F5F88"/>
    <w:rsid w:val="000F6161"/>
    <w:rsid w:val="00100AE8"/>
    <w:rsid w:val="00124AD4"/>
    <w:rsid w:val="0012670C"/>
    <w:rsid w:val="00126C6C"/>
    <w:rsid w:val="001454D0"/>
    <w:rsid w:val="001561B5"/>
    <w:rsid w:val="001664BC"/>
    <w:rsid w:val="00171336"/>
    <w:rsid w:val="0017730E"/>
    <w:rsid w:val="00183744"/>
    <w:rsid w:val="001B4E95"/>
    <w:rsid w:val="001F2DB2"/>
    <w:rsid w:val="00211896"/>
    <w:rsid w:val="00211A2D"/>
    <w:rsid w:val="00224FB3"/>
    <w:rsid w:val="002334BF"/>
    <w:rsid w:val="00261172"/>
    <w:rsid w:val="00270A54"/>
    <w:rsid w:val="0028112A"/>
    <w:rsid w:val="00283E49"/>
    <w:rsid w:val="002A561A"/>
    <w:rsid w:val="002C37C0"/>
    <w:rsid w:val="002D347C"/>
    <w:rsid w:val="002E1A71"/>
    <w:rsid w:val="002E1B24"/>
    <w:rsid w:val="002E320C"/>
    <w:rsid w:val="002E4C0C"/>
    <w:rsid w:val="002F583C"/>
    <w:rsid w:val="0030701F"/>
    <w:rsid w:val="003173B6"/>
    <w:rsid w:val="0031755C"/>
    <w:rsid w:val="00322FBD"/>
    <w:rsid w:val="0033131A"/>
    <w:rsid w:val="0033150B"/>
    <w:rsid w:val="00354F84"/>
    <w:rsid w:val="00360A3C"/>
    <w:rsid w:val="003618B6"/>
    <w:rsid w:val="0036435A"/>
    <w:rsid w:val="00372EA3"/>
    <w:rsid w:val="0039721B"/>
    <w:rsid w:val="003B4C3C"/>
    <w:rsid w:val="003C58E3"/>
    <w:rsid w:val="003D7D40"/>
    <w:rsid w:val="003E4F6C"/>
    <w:rsid w:val="00400328"/>
    <w:rsid w:val="00403E5A"/>
    <w:rsid w:val="00405D73"/>
    <w:rsid w:val="00406EE6"/>
    <w:rsid w:val="00423F9E"/>
    <w:rsid w:val="004467F5"/>
    <w:rsid w:val="0045456B"/>
    <w:rsid w:val="00494B3E"/>
    <w:rsid w:val="004951BA"/>
    <w:rsid w:val="004A4840"/>
    <w:rsid w:val="004B11C7"/>
    <w:rsid w:val="004C53DD"/>
    <w:rsid w:val="004E76F0"/>
    <w:rsid w:val="00542F79"/>
    <w:rsid w:val="00547149"/>
    <w:rsid w:val="005504D3"/>
    <w:rsid w:val="00553257"/>
    <w:rsid w:val="00562DA8"/>
    <w:rsid w:val="00570BE6"/>
    <w:rsid w:val="005821E0"/>
    <w:rsid w:val="0059559D"/>
    <w:rsid w:val="005A29FE"/>
    <w:rsid w:val="005D1288"/>
    <w:rsid w:val="005E0196"/>
    <w:rsid w:val="005E2FCC"/>
    <w:rsid w:val="005E67F9"/>
    <w:rsid w:val="005F0AE4"/>
    <w:rsid w:val="005F5E89"/>
    <w:rsid w:val="00623C75"/>
    <w:rsid w:val="0063118D"/>
    <w:rsid w:val="00643DE3"/>
    <w:rsid w:val="006722AD"/>
    <w:rsid w:val="00684497"/>
    <w:rsid w:val="006852F9"/>
    <w:rsid w:val="00692FB8"/>
    <w:rsid w:val="006A0646"/>
    <w:rsid w:val="006B55ED"/>
    <w:rsid w:val="006C5FFB"/>
    <w:rsid w:val="006C70BB"/>
    <w:rsid w:val="00705E1C"/>
    <w:rsid w:val="007142A2"/>
    <w:rsid w:val="007820A2"/>
    <w:rsid w:val="0079421B"/>
    <w:rsid w:val="007B0CC0"/>
    <w:rsid w:val="007B6BFF"/>
    <w:rsid w:val="007C78F7"/>
    <w:rsid w:val="007E26C0"/>
    <w:rsid w:val="007F6DA2"/>
    <w:rsid w:val="007F7E7A"/>
    <w:rsid w:val="00807418"/>
    <w:rsid w:val="00807F7F"/>
    <w:rsid w:val="00824739"/>
    <w:rsid w:val="00826D6D"/>
    <w:rsid w:val="008400FB"/>
    <w:rsid w:val="0085251F"/>
    <w:rsid w:val="00874629"/>
    <w:rsid w:val="00875930"/>
    <w:rsid w:val="008778D8"/>
    <w:rsid w:val="00886088"/>
    <w:rsid w:val="008869FC"/>
    <w:rsid w:val="008871F3"/>
    <w:rsid w:val="008B4632"/>
    <w:rsid w:val="008B614A"/>
    <w:rsid w:val="008C4B7E"/>
    <w:rsid w:val="008E6E57"/>
    <w:rsid w:val="0090486F"/>
    <w:rsid w:val="00911A4D"/>
    <w:rsid w:val="00911C57"/>
    <w:rsid w:val="0092309A"/>
    <w:rsid w:val="00957A3E"/>
    <w:rsid w:val="0096256B"/>
    <w:rsid w:val="0096638D"/>
    <w:rsid w:val="00981512"/>
    <w:rsid w:val="00996F97"/>
    <w:rsid w:val="009B0E9A"/>
    <w:rsid w:val="009B158A"/>
    <w:rsid w:val="009B4AD9"/>
    <w:rsid w:val="009C68D5"/>
    <w:rsid w:val="009E7FA3"/>
    <w:rsid w:val="009F3D6E"/>
    <w:rsid w:val="009F5DB9"/>
    <w:rsid w:val="00A10BFE"/>
    <w:rsid w:val="00A21B71"/>
    <w:rsid w:val="00A24D15"/>
    <w:rsid w:val="00A43E70"/>
    <w:rsid w:val="00A53D63"/>
    <w:rsid w:val="00A70F25"/>
    <w:rsid w:val="00A7166B"/>
    <w:rsid w:val="00A85C61"/>
    <w:rsid w:val="00A93B0F"/>
    <w:rsid w:val="00A96103"/>
    <w:rsid w:val="00A96F53"/>
    <w:rsid w:val="00AB5CCA"/>
    <w:rsid w:val="00AC67E8"/>
    <w:rsid w:val="00AE2F87"/>
    <w:rsid w:val="00AF5609"/>
    <w:rsid w:val="00AF7F13"/>
    <w:rsid w:val="00B00CC5"/>
    <w:rsid w:val="00B00F86"/>
    <w:rsid w:val="00B369B4"/>
    <w:rsid w:val="00B423B1"/>
    <w:rsid w:val="00B430C8"/>
    <w:rsid w:val="00B46F5D"/>
    <w:rsid w:val="00B53B25"/>
    <w:rsid w:val="00B922E1"/>
    <w:rsid w:val="00BA6B39"/>
    <w:rsid w:val="00BA6F7C"/>
    <w:rsid w:val="00BC5BD3"/>
    <w:rsid w:val="00BC5F83"/>
    <w:rsid w:val="00BD0B21"/>
    <w:rsid w:val="00C140C5"/>
    <w:rsid w:val="00C14C78"/>
    <w:rsid w:val="00C22637"/>
    <w:rsid w:val="00C44681"/>
    <w:rsid w:val="00C45A72"/>
    <w:rsid w:val="00C549A9"/>
    <w:rsid w:val="00C71F6B"/>
    <w:rsid w:val="00C75C32"/>
    <w:rsid w:val="00C831DA"/>
    <w:rsid w:val="00C954C3"/>
    <w:rsid w:val="00CF14E5"/>
    <w:rsid w:val="00D01A2B"/>
    <w:rsid w:val="00D0237E"/>
    <w:rsid w:val="00D0407E"/>
    <w:rsid w:val="00D0674D"/>
    <w:rsid w:val="00D1256B"/>
    <w:rsid w:val="00D12685"/>
    <w:rsid w:val="00D22325"/>
    <w:rsid w:val="00D2699B"/>
    <w:rsid w:val="00D464BA"/>
    <w:rsid w:val="00D722B0"/>
    <w:rsid w:val="00DB6461"/>
    <w:rsid w:val="00DD3C09"/>
    <w:rsid w:val="00DD6D2E"/>
    <w:rsid w:val="00DE1842"/>
    <w:rsid w:val="00DE7D7C"/>
    <w:rsid w:val="00DF07C8"/>
    <w:rsid w:val="00E44E25"/>
    <w:rsid w:val="00E639F3"/>
    <w:rsid w:val="00E668FC"/>
    <w:rsid w:val="00E72118"/>
    <w:rsid w:val="00E840BC"/>
    <w:rsid w:val="00E84F2E"/>
    <w:rsid w:val="00E93D66"/>
    <w:rsid w:val="00E9471A"/>
    <w:rsid w:val="00EC63EE"/>
    <w:rsid w:val="00EC7F55"/>
    <w:rsid w:val="00ED15C6"/>
    <w:rsid w:val="00EE74B9"/>
    <w:rsid w:val="00F37B06"/>
    <w:rsid w:val="00F4035E"/>
    <w:rsid w:val="00F60E91"/>
    <w:rsid w:val="00F76087"/>
    <w:rsid w:val="00F938C9"/>
    <w:rsid w:val="00FB1855"/>
    <w:rsid w:val="00FB578F"/>
    <w:rsid w:val="00FC1605"/>
    <w:rsid w:val="00FE4D23"/>
    <w:rsid w:val="00FF001A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8E60"/>
  <w15:docId w15:val="{29FEAFE3-F98C-4508-BFB3-957C67B3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4B7E"/>
    <w:pPr>
      <w:spacing w:after="200" w:line="276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B46F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430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334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6F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06EE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B430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D722B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22B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76087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334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zcr.cz/wp-content/uploads/2022/01/Mimoradne-opatreni-testovani-zamestnancu-a-dalsich-osob-s-ucinnosti-od-17-1-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810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Prokeš</dc:creator>
  <cp:keywords/>
  <dc:description/>
  <cp:lastModifiedBy>Martin Prokeš</cp:lastModifiedBy>
  <cp:revision>3</cp:revision>
  <dcterms:created xsi:type="dcterms:W3CDTF">2022-01-10T14:33:00Z</dcterms:created>
  <dcterms:modified xsi:type="dcterms:W3CDTF">2022-01-11T12:57:00Z</dcterms:modified>
</cp:coreProperties>
</file>